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5970" w14:textId="2940B3CA" w:rsidR="008C29CB" w:rsidRPr="008C29CB" w:rsidRDefault="00CA02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14CEB77" w14:textId="79BA9971" w:rsidR="00742A64" w:rsidRDefault="008C29CB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 w:rsidRPr="00D51BFC">
        <w:rPr>
          <w:rFonts w:ascii="Comic Sans MS" w:hAnsi="Comic Sans MS"/>
          <w:b/>
          <w:bCs/>
          <w:sz w:val="20"/>
          <w:szCs w:val="20"/>
        </w:rPr>
        <w:t xml:space="preserve">Week </w:t>
      </w:r>
      <w:r w:rsidR="00E228BE">
        <w:rPr>
          <w:rFonts w:ascii="Comic Sans MS" w:hAnsi="Comic Sans MS"/>
          <w:b/>
          <w:bCs/>
          <w:sz w:val="20"/>
          <w:szCs w:val="20"/>
        </w:rPr>
        <w:t>1</w:t>
      </w:r>
      <w:r w:rsidRPr="00B00B6E">
        <w:rPr>
          <w:rFonts w:ascii="Comic Sans MS" w:hAnsi="Comic Sans MS"/>
          <w:sz w:val="20"/>
          <w:szCs w:val="20"/>
        </w:rPr>
        <w:t xml:space="preserve"> </w:t>
      </w:r>
      <w:r w:rsidR="00B00B6E" w:rsidRPr="00B00B6E">
        <w:rPr>
          <w:rFonts w:ascii="Comic Sans MS" w:hAnsi="Comic Sans MS"/>
          <w:sz w:val="20"/>
          <w:szCs w:val="20"/>
        </w:rPr>
        <w:tab/>
      </w:r>
      <w:r w:rsidRPr="00F0218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017A27">
        <w:rPr>
          <w:rFonts w:ascii="Comic Sans MS" w:hAnsi="Comic Sans MS"/>
          <w:b/>
          <w:bCs/>
          <w:sz w:val="20"/>
          <w:szCs w:val="20"/>
        </w:rPr>
        <w:t xml:space="preserve">Role Play – </w:t>
      </w:r>
      <w:r w:rsidR="00742A64">
        <w:rPr>
          <w:rFonts w:ascii="Comic Sans MS" w:hAnsi="Comic Sans MS"/>
          <w:b/>
          <w:bCs/>
          <w:sz w:val="20"/>
          <w:szCs w:val="20"/>
        </w:rPr>
        <w:t>Evolving from a Home corne</w:t>
      </w:r>
      <w:r w:rsidR="004344CA">
        <w:rPr>
          <w:rFonts w:ascii="Comic Sans MS" w:hAnsi="Comic Sans MS"/>
          <w:b/>
          <w:bCs/>
          <w:sz w:val="20"/>
          <w:szCs w:val="20"/>
        </w:rPr>
        <w:t>r to a medical centre, children to arrange</w:t>
      </w:r>
      <w:r w:rsidR="00742A6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4344CA">
        <w:rPr>
          <w:rFonts w:ascii="Comic Sans MS" w:hAnsi="Comic Sans MS"/>
          <w:b/>
          <w:bCs/>
          <w:sz w:val="20"/>
          <w:szCs w:val="20"/>
        </w:rPr>
        <w:tab/>
      </w:r>
      <w:r w:rsidR="004344CA">
        <w:rPr>
          <w:rFonts w:ascii="Comic Sans MS" w:hAnsi="Comic Sans MS"/>
          <w:b/>
          <w:bCs/>
          <w:sz w:val="20"/>
          <w:szCs w:val="20"/>
        </w:rPr>
        <w:tab/>
      </w:r>
      <w:r w:rsidR="004344CA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>Discuss how Doctors help.</w:t>
      </w:r>
    </w:p>
    <w:p w14:paraId="00097E56" w14:textId="4F9C440B" w:rsidR="004344CA" w:rsidRDefault="00E260CF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16"/>
          <w:szCs w:val="16"/>
        </w:rPr>
        <w:t>7</w:t>
      </w:r>
      <w:r w:rsidRPr="00E260CF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>-9</w:t>
      </w:r>
      <w:r w:rsidRPr="00E260CF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bCs/>
          <w:sz w:val="16"/>
          <w:szCs w:val="16"/>
        </w:rPr>
        <w:t>Jan</w:t>
      </w:r>
      <w:r w:rsidR="00742A64" w:rsidRPr="00D81A7A">
        <w:rPr>
          <w:rFonts w:ascii="Comic Sans MS" w:hAnsi="Comic Sans MS"/>
          <w:b/>
          <w:bCs/>
          <w:sz w:val="16"/>
          <w:szCs w:val="16"/>
        </w:rPr>
        <w:t xml:space="preserve"> </w:t>
      </w:r>
      <w:r w:rsidR="004344C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A318D">
        <w:rPr>
          <w:rFonts w:ascii="Comic Sans MS" w:hAnsi="Comic Sans MS"/>
          <w:b/>
          <w:bCs/>
          <w:sz w:val="20"/>
          <w:szCs w:val="20"/>
        </w:rPr>
        <w:tab/>
      </w:r>
      <w:proofErr w:type="gramEnd"/>
      <w:r w:rsidR="00F356D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4344CA">
        <w:rPr>
          <w:rFonts w:ascii="Comic Sans MS" w:hAnsi="Comic Sans MS"/>
          <w:b/>
          <w:bCs/>
          <w:sz w:val="20"/>
          <w:szCs w:val="20"/>
        </w:rPr>
        <w:t>the furniture with us and tell us what we might need. Free painting at easels,</w:t>
      </w:r>
    </w:p>
    <w:p w14:paraId="4E5D728A" w14:textId="0C23EA18" w:rsidR="007A1FB8" w:rsidRPr="00D81A7A" w:rsidRDefault="00E260CF" w:rsidP="00251E75">
      <w:pPr>
        <w:spacing w:after="80"/>
        <w:rPr>
          <w:rFonts w:ascii="Comic Sans MS" w:hAnsi="Comic Sans MS"/>
          <w:b/>
          <w:bCs/>
          <w:sz w:val="16"/>
          <w:szCs w:val="16"/>
        </w:rPr>
      </w:pPr>
      <w:r w:rsidRPr="00AA318D">
        <w:rPr>
          <w:rFonts w:ascii="Comic Sans MS" w:hAnsi="Comic Sans MS"/>
          <w:b/>
          <w:bCs/>
          <w:sz w:val="20"/>
          <w:szCs w:val="20"/>
          <w:highlight w:val="yellow"/>
        </w:rPr>
        <w:t>Training 10</w:t>
      </w:r>
      <w:r w:rsidRPr="00AA318D">
        <w:rPr>
          <w:rFonts w:ascii="Comic Sans MS" w:hAnsi="Comic Sans MS"/>
          <w:b/>
          <w:bCs/>
          <w:sz w:val="20"/>
          <w:szCs w:val="20"/>
          <w:highlight w:val="yellow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AA318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4344C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A318D">
        <w:rPr>
          <w:rFonts w:ascii="Comic Sans MS" w:hAnsi="Comic Sans MS"/>
          <w:b/>
          <w:bCs/>
          <w:sz w:val="20"/>
          <w:szCs w:val="20"/>
        </w:rPr>
        <w:t>c</w:t>
      </w:r>
      <w:r>
        <w:rPr>
          <w:rFonts w:ascii="Comic Sans MS" w:hAnsi="Comic Sans MS"/>
          <w:b/>
          <w:bCs/>
          <w:sz w:val="20"/>
          <w:szCs w:val="20"/>
        </w:rPr>
        <w:t xml:space="preserve">utting and </w:t>
      </w:r>
      <w:r w:rsidR="00AA318D">
        <w:rPr>
          <w:rFonts w:ascii="Comic Sans MS" w:hAnsi="Comic Sans MS"/>
          <w:b/>
          <w:bCs/>
          <w:sz w:val="20"/>
          <w:szCs w:val="20"/>
        </w:rPr>
        <w:t>sticking, Duplo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="00742A64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017A27" w:rsidRPr="00D81A7A">
        <w:rPr>
          <w:rFonts w:ascii="Comic Sans MS" w:hAnsi="Comic Sans MS"/>
          <w:b/>
          <w:bCs/>
          <w:sz w:val="16"/>
          <w:szCs w:val="16"/>
        </w:rPr>
        <w:tab/>
      </w:r>
      <w:r w:rsidR="0024558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B13644" w:rsidRPr="00D81A7A">
        <w:rPr>
          <w:rFonts w:ascii="Comic Sans MS" w:hAnsi="Comic Sans MS"/>
          <w:b/>
          <w:bCs/>
          <w:sz w:val="16"/>
          <w:szCs w:val="16"/>
        </w:rPr>
        <w:tab/>
      </w:r>
      <w:r w:rsidR="0003523E" w:rsidRPr="00D81A7A">
        <w:rPr>
          <w:rFonts w:ascii="Comic Sans MS" w:hAnsi="Comic Sans MS"/>
          <w:b/>
          <w:bCs/>
          <w:sz w:val="16"/>
          <w:szCs w:val="16"/>
        </w:rPr>
        <w:tab/>
      </w:r>
    </w:p>
    <w:p w14:paraId="71FFE8E7" w14:textId="6C3F8EFC" w:rsidR="00251E75" w:rsidRPr="00F0218F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Week 2</w:t>
      </w:r>
      <w:r w:rsidR="00C4579C" w:rsidRPr="00F0218F">
        <w:rPr>
          <w:rFonts w:ascii="Comic Sans MS" w:hAnsi="Comic Sans MS"/>
          <w:b/>
          <w:bCs/>
          <w:sz w:val="20"/>
          <w:szCs w:val="20"/>
        </w:rPr>
        <w:tab/>
      </w:r>
      <w:r w:rsidR="00F356DE">
        <w:rPr>
          <w:rFonts w:ascii="Comic Sans MS" w:hAnsi="Comic Sans MS"/>
          <w:b/>
          <w:bCs/>
          <w:sz w:val="20"/>
          <w:szCs w:val="20"/>
        </w:rPr>
        <w:t>Role-play – Medical Centre, re-cycled modelling – emergency vehicles. Exploring shape.</w:t>
      </w:r>
      <w:r w:rsidR="00F356DE">
        <w:rPr>
          <w:rFonts w:ascii="Comic Sans MS" w:hAnsi="Comic Sans MS"/>
          <w:b/>
          <w:bCs/>
          <w:sz w:val="20"/>
          <w:szCs w:val="20"/>
        </w:rPr>
        <w:tab/>
      </w:r>
      <w:r w:rsidR="00F356DE">
        <w:rPr>
          <w:rFonts w:ascii="Comic Sans MS" w:hAnsi="Comic Sans MS"/>
          <w:b/>
          <w:bCs/>
          <w:sz w:val="20"/>
          <w:szCs w:val="20"/>
        </w:rPr>
        <w:tab/>
      </w:r>
      <w:r w:rsidR="00F356DE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>What shapes are on vehicles?</w:t>
      </w:r>
      <w:bookmarkStart w:id="0" w:name="_GoBack"/>
      <w:bookmarkEnd w:id="0"/>
    </w:p>
    <w:p w14:paraId="176709F2" w14:textId="352E0DB6" w:rsidR="008B23DB" w:rsidRPr="00F356DE" w:rsidRDefault="00E260CF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16"/>
          <w:szCs w:val="16"/>
        </w:rPr>
        <w:t>13</w:t>
      </w:r>
      <w:r w:rsidRPr="00E260CF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>-</w:t>
      </w:r>
      <w:r w:rsidR="00F356DE">
        <w:rPr>
          <w:rFonts w:ascii="Comic Sans MS" w:hAnsi="Comic Sans MS"/>
          <w:b/>
          <w:bCs/>
          <w:sz w:val="16"/>
          <w:szCs w:val="16"/>
        </w:rPr>
        <w:t>17</w:t>
      </w:r>
      <w:r w:rsidR="00F356DE" w:rsidRPr="00F356D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="00F356DE">
        <w:rPr>
          <w:rFonts w:ascii="Comic Sans MS" w:hAnsi="Comic Sans MS"/>
          <w:b/>
          <w:bCs/>
          <w:sz w:val="16"/>
          <w:szCs w:val="16"/>
        </w:rPr>
        <w:tab/>
        <w:t>Jan</w:t>
      </w:r>
      <w:r w:rsidR="00F356DE">
        <w:rPr>
          <w:rFonts w:ascii="Comic Sans MS" w:hAnsi="Comic Sans MS"/>
          <w:b/>
          <w:bCs/>
          <w:sz w:val="16"/>
          <w:szCs w:val="16"/>
        </w:rPr>
        <w:tab/>
      </w:r>
      <w:r w:rsidR="00F356DE">
        <w:rPr>
          <w:rFonts w:ascii="Comic Sans MS" w:hAnsi="Comic Sans MS"/>
          <w:b/>
          <w:bCs/>
          <w:sz w:val="20"/>
          <w:szCs w:val="20"/>
        </w:rPr>
        <w:t>Shape pictures, counting and sorting, number correspondenc</w:t>
      </w:r>
      <w:r w:rsidR="008D72F8">
        <w:rPr>
          <w:rFonts w:ascii="Comic Sans MS" w:hAnsi="Comic Sans MS"/>
          <w:b/>
          <w:bCs/>
          <w:sz w:val="20"/>
          <w:szCs w:val="20"/>
        </w:rPr>
        <w:t>e.</w:t>
      </w:r>
    </w:p>
    <w:p w14:paraId="69497D61" w14:textId="77777777" w:rsidR="00730238" w:rsidRPr="004F3FF1" w:rsidRDefault="00730238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</w:p>
    <w:p w14:paraId="0C84B3BB" w14:textId="7802DFD6" w:rsidR="00046DD4" w:rsidRPr="00F0218F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Week 3</w:t>
      </w:r>
      <w:r w:rsidR="00046DD4" w:rsidRPr="00F0218F">
        <w:rPr>
          <w:rFonts w:ascii="Comic Sans MS" w:hAnsi="Comic Sans MS"/>
          <w:b/>
          <w:bCs/>
          <w:sz w:val="20"/>
          <w:szCs w:val="20"/>
        </w:rPr>
        <w:tab/>
      </w:r>
      <w:r w:rsidR="008D72F8">
        <w:rPr>
          <w:rFonts w:ascii="Comic Sans MS" w:hAnsi="Comic Sans MS"/>
          <w:b/>
          <w:bCs/>
          <w:sz w:val="20"/>
          <w:szCs w:val="20"/>
        </w:rPr>
        <w:t>Chinese New Year, making spring rolls, tasting table, dragon dancing, The Year of the Rat</w:t>
      </w:r>
      <w:r w:rsidR="008D72F8">
        <w:rPr>
          <w:rFonts w:ascii="Comic Sans MS" w:hAnsi="Comic Sans MS"/>
          <w:b/>
          <w:bCs/>
          <w:sz w:val="20"/>
          <w:szCs w:val="20"/>
        </w:rPr>
        <w:tab/>
      </w:r>
      <w:r w:rsidR="008D72F8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>Talk about Celebrations</w:t>
      </w:r>
    </w:p>
    <w:p w14:paraId="5DD37C75" w14:textId="3B12EE0B" w:rsidR="007A1FB8" w:rsidRPr="00730238" w:rsidRDefault="00F356DE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16"/>
          <w:szCs w:val="16"/>
        </w:rPr>
        <w:t>20</w:t>
      </w:r>
      <w:r w:rsidRPr="00F356DE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>
        <w:rPr>
          <w:rFonts w:ascii="Comic Sans MS" w:hAnsi="Comic Sans MS"/>
          <w:b/>
          <w:bCs/>
          <w:sz w:val="16"/>
          <w:szCs w:val="16"/>
        </w:rPr>
        <w:t>-24</w:t>
      </w:r>
      <w:r w:rsidRPr="008D72F8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="008D72F8">
        <w:rPr>
          <w:rFonts w:ascii="Comic Sans MS" w:hAnsi="Comic Sans MS"/>
          <w:b/>
          <w:bCs/>
          <w:sz w:val="16"/>
          <w:szCs w:val="16"/>
        </w:rPr>
        <w:t xml:space="preserve"> Jan</w:t>
      </w:r>
      <w:r w:rsidR="00046DD4" w:rsidRPr="00F0218F">
        <w:rPr>
          <w:rFonts w:ascii="Comic Sans MS" w:hAnsi="Comic Sans MS"/>
          <w:b/>
          <w:bCs/>
          <w:sz w:val="20"/>
          <w:szCs w:val="20"/>
        </w:rPr>
        <w:tab/>
      </w:r>
      <w:r w:rsidR="008D72F8">
        <w:rPr>
          <w:rFonts w:ascii="Comic Sans MS" w:hAnsi="Comic Sans MS"/>
          <w:b/>
          <w:bCs/>
          <w:sz w:val="20"/>
          <w:szCs w:val="20"/>
        </w:rPr>
        <w:t xml:space="preserve">A visit from a </w:t>
      </w:r>
      <w:proofErr w:type="spellStart"/>
      <w:r w:rsidR="008D72F8">
        <w:rPr>
          <w:rFonts w:ascii="Comic Sans MS" w:hAnsi="Comic Sans MS"/>
          <w:b/>
          <w:bCs/>
          <w:sz w:val="20"/>
          <w:szCs w:val="20"/>
        </w:rPr>
        <w:t>Huai</w:t>
      </w:r>
      <w:proofErr w:type="spellEnd"/>
      <w:r w:rsidR="008D72F8">
        <w:rPr>
          <w:rFonts w:ascii="Comic Sans MS" w:hAnsi="Comic Sans MS"/>
          <w:b/>
          <w:bCs/>
          <w:sz w:val="20"/>
          <w:szCs w:val="20"/>
        </w:rPr>
        <w:t xml:space="preserve"> Ly </w:t>
      </w:r>
      <w:proofErr w:type="spellStart"/>
      <w:r w:rsidR="008D72F8">
        <w:rPr>
          <w:rFonts w:ascii="Comic Sans MS" w:hAnsi="Comic Sans MS"/>
          <w:b/>
          <w:bCs/>
          <w:sz w:val="20"/>
          <w:szCs w:val="20"/>
        </w:rPr>
        <w:t>Kuan</w:t>
      </w:r>
      <w:proofErr w:type="spellEnd"/>
      <w:r w:rsidR="008D72F8">
        <w:rPr>
          <w:rFonts w:ascii="Comic Sans MS" w:hAnsi="Comic Sans MS"/>
          <w:b/>
          <w:bCs/>
          <w:sz w:val="20"/>
          <w:szCs w:val="20"/>
        </w:rPr>
        <w:t xml:space="preserve"> – Mandarin and </w:t>
      </w:r>
      <w:r w:rsidR="0004388C">
        <w:rPr>
          <w:rFonts w:ascii="Comic Sans MS" w:hAnsi="Comic Sans MS"/>
          <w:b/>
          <w:bCs/>
          <w:sz w:val="20"/>
          <w:szCs w:val="20"/>
        </w:rPr>
        <w:t>British</w:t>
      </w:r>
      <w:r w:rsidR="008D72F8">
        <w:rPr>
          <w:rFonts w:ascii="Comic Sans MS" w:hAnsi="Comic Sans MS"/>
          <w:b/>
          <w:bCs/>
          <w:sz w:val="20"/>
          <w:szCs w:val="20"/>
        </w:rPr>
        <w:t xml:space="preserve"> Makaton. Music and Movement</w:t>
      </w:r>
      <w:r w:rsidR="0004388C">
        <w:rPr>
          <w:rFonts w:ascii="Comic Sans MS" w:hAnsi="Comic Sans MS"/>
          <w:b/>
          <w:bCs/>
          <w:sz w:val="20"/>
          <w:szCs w:val="20"/>
        </w:rPr>
        <w:t xml:space="preserve"> with Chinese Drums.</w:t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6B4C37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696415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CA023A">
        <w:rPr>
          <w:rFonts w:ascii="Comic Sans MS" w:hAnsi="Comic Sans MS"/>
          <w:b/>
          <w:bCs/>
          <w:sz w:val="20"/>
          <w:szCs w:val="20"/>
        </w:rPr>
        <w:tab/>
      </w:r>
      <w:r w:rsidR="00046DD4" w:rsidRPr="00F0218F">
        <w:rPr>
          <w:rFonts w:ascii="Comic Sans MS" w:hAnsi="Comic Sans MS"/>
          <w:b/>
          <w:bCs/>
          <w:sz w:val="18"/>
          <w:szCs w:val="18"/>
        </w:rPr>
        <w:tab/>
      </w:r>
      <w:r w:rsidR="00046DD4" w:rsidRPr="00F0218F">
        <w:rPr>
          <w:rFonts w:ascii="Comic Sans MS" w:hAnsi="Comic Sans MS"/>
          <w:b/>
          <w:bCs/>
          <w:sz w:val="18"/>
          <w:szCs w:val="18"/>
        </w:rPr>
        <w:tab/>
      </w:r>
      <w:r w:rsidR="00046DD4" w:rsidRPr="00F0218F">
        <w:rPr>
          <w:rFonts w:ascii="Comic Sans MS" w:hAnsi="Comic Sans MS"/>
          <w:b/>
          <w:bCs/>
          <w:sz w:val="18"/>
          <w:szCs w:val="18"/>
        </w:rPr>
        <w:tab/>
      </w:r>
    </w:p>
    <w:p w14:paraId="155A7C35" w14:textId="5863BAA4" w:rsidR="00712603" w:rsidRPr="00800694" w:rsidRDefault="00E228BE" w:rsidP="00251E75">
      <w:pPr>
        <w:spacing w:after="80"/>
        <w:rPr>
          <w:rFonts w:ascii="Comic Sans MS" w:hAnsi="Comic Sans MS"/>
          <w:b/>
          <w:bCs/>
          <w:sz w:val="20"/>
          <w:szCs w:val="20"/>
          <w:highlight w:val="yellow"/>
        </w:rPr>
      </w:pPr>
      <w:r>
        <w:rPr>
          <w:rFonts w:ascii="Comic Sans MS" w:hAnsi="Comic Sans MS"/>
          <w:b/>
          <w:bCs/>
          <w:sz w:val="18"/>
          <w:szCs w:val="18"/>
        </w:rPr>
        <w:t>Week 4</w:t>
      </w:r>
      <w:r>
        <w:rPr>
          <w:rFonts w:ascii="Comic Sans MS" w:hAnsi="Comic Sans MS"/>
          <w:b/>
          <w:bCs/>
          <w:sz w:val="18"/>
          <w:szCs w:val="18"/>
        </w:rPr>
        <w:tab/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="0004388C">
        <w:rPr>
          <w:rFonts w:ascii="Comic Sans MS" w:hAnsi="Comic Sans MS"/>
          <w:b/>
          <w:bCs/>
          <w:sz w:val="20"/>
          <w:szCs w:val="20"/>
        </w:rPr>
        <w:t xml:space="preserve">Keeping Healthy – bathing dolls, food group games, exploring </w:t>
      </w:r>
      <w:proofErr w:type="spellStart"/>
      <w:r w:rsidR="0004388C">
        <w:rPr>
          <w:rFonts w:ascii="Comic Sans MS" w:hAnsi="Comic Sans MS"/>
          <w:b/>
          <w:bCs/>
          <w:sz w:val="20"/>
          <w:szCs w:val="20"/>
        </w:rPr>
        <w:t>Pingle</w:t>
      </w:r>
      <w:proofErr w:type="spellEnd"/>
      <w:r w:rsidR="0004388C">
        <w:rPr>
          <w:rFonts w:ascii="Comic Sans MS" w:hAnsi="Comic Sans MS"/>
          <w:b/>
          <w:bCs/>
          <w:sz w:val="20"/>
          <w:szCs w:val="20"/>
        </w:rPr>
        <w:t xml:space="preserve"> Wood, talk about feelings,</w:t>
      </w:r>
      <w:r w:rsidR="0004388C">
        <w:rPr>
          <w:rFonts w:ascii="Comic Sans MS" w:hAnsi="Comic Sans MS"/>
          <w:b/>
          <w:bCs/>
          <w:sz w:val="20"/>
          <w:szCs w:val="20"/>
        </w:rPr>
        <w:tab/>
      </w:r>
      <w:r w:rsidR="0004388C" w:rsidRPr="001E1AF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</w:t>
      </w:r>
      <w:r w:rsidR="00F10F78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>Food groups</w:t>
      </w:r>
      <w:r w:rsidR="0004388C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 xml:space="preserve">  </w:t>
      </w:r>
    </w:p>
    <w:p w14:paraId="19D6ADBE" w14:textId="02E100B4" w:rsidR="001225BF" w:rsidRPr="00F10F78" w:rsidRDefault="0004388C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 w:rsidRPr="00800694">
        <w:rPr>
          <w:rFonts w:ascii="Comic Sans MS" w:hAnsi="Comic Sans MS"/>
          <w:b/>
          <w:bCs/>
          <w:sz w:val="18"/>
          <w:szCs w:val="18"/>
        </w:rPr>
        <w:t>27</w:t>
      </w:r>
      <w:r w:rsidRPr="00800694">
        <w:rPr>
          <w:rFonts w:ascii="Comic Sans MS" w:hAnsi="Comic Sans MS"/>
          <w:b/>
          <w:bCs/>
          <w:sz w:val="18"/>
          <w:szCs w:val="18"/>
          <w:vertAlign w:val="superscript"/>
        </w:rPr>
        <w:t>th</w:t>
      </w:r>
      <w:r w:rsidRPr="00800694">
        <w:rPr>
          <w:rFonts w:ascii="Comic Sans MS" w:hAnsi="Comic Sans MS"/>
          <w:b/>
          <w:bCs/>
          <w:sz w:val="18"/>
          <w:szCs w:val="18"/>
        </w:rPr>
        <w:t>-31</w:t>
      </w:r>
      <w:r w:rsidRPr="00800694">
        <w:rPr>
          <w:rFonts w:ascii="Comic Sans MS" w:hAnsi="Comic Sans MS"/>
          <w:b/>
          <w:bCs/>
          <w:sz w:val="18"/>
          <w:szCs w:val="18"/>
          <w:vertAlign w:val="superscript"/>
        </w:rPr>
        <w:t>st</w:t>
      </w:r>
      <w:r w:rsidRPr="00800694">
        <w:rPr>
          <w:rFonts w:ascii="Comic Sans MS" w:hAnsi="Comic Sans MS"/>
          <w:b/>
          <w:bCs/>
          <w:sz w:val="18"/>
          <w:szCs w:val="18"/>
        </w:rPr>
        <w:t xml:space="preserve"> Jan</w:t>
      </w:r>
      <w:r w:rsidR="00F10F78" w:rsidRPr="00800694">
        <w:rPr>
          <w:rFonts w:ascii="Comic Sans MS" w:hAnsi="Comic Sans MS"/>
          <w:b/>
          <w:bCs/>
          <w:sz w:val="18"/>
          <w:szCs w:val="18"/>
        </w:rPr>
        <w:tab/>
      </w:r>
      <w:r w:rsidR="00F10F78" w:rsidRPr="00800694">
        <w:rPr>
          <w:rFonts w:ascii="Comic Sans MS" w:hAnsi="Comic Sans MS"/>
          <w:b/>
          <w:bCs/>
          <w:sz w:val="20"/>
          <w:szCs w:val="20"/>
        </w:rPr>
        <w:t>likes and dislikes.</w:t>
      </w:r>
      <w:r w:rsidR="00696415" w:rsidRPr="00F10F78">
        <w:rPr>
          <w:rFonts w:ascii="Comic Sans MS" w:hAnsi="Comic Sans MS"/>
          <w:b/>
          <w:bCs/>
          <w:sz w:val="20"/>
          <w:szCs w:val="20"/>
        </w:rPr>
        <w:tab/>
      </w:r>
    </w:p>
    <w:p w14:paraId="5BD418D4" w14:textId="77777777" w:rsidR="007A1FB8" w:rsidRPr="00F10F78" w:rsidRDefault="007A1FB8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</w:p>
    <w:p w14:paraId="57767506" w14:textId="79F9A84D" w:rsidR="001E1AF9" w:rsidRDefault="001225BF" w:rsidP="00251E75">
      <w:pPr>
        <w:spacing w:after="80"/>
        <w:rPr>
          <w:rFonts w:ascii="Comic Sans MS" w:hAnsi="Comic Sans MS"/>
          <w:b/>
          <w:bCs/>
          <w:sz w:val="20"/>
          <w:szCs w:val="20"/>
        </w:rPr>
      </w:pPr>
      <w:r w:rsidRPr="00F0218F">
        <w:rPr>
          <w:rFonts w:ascii="Comic Sans MS" w:hAnsi="Comic Sans MS"/>
          <w:b/>
          <w:bCs/>
          <w:sz w:val="18"/>
          <w:szCs w:val="18"/>
        </w:rPr>
        <w:t>Week 5</w:t>
      </w:r>
      <w:r w:rsidRPr="00F0218F">
        <w:rPr>
          <w:rFonts w:ascii="Comic Sans MS" w:hAnsi="Comic Sans MS"/>
          <w:b/>
          <w:bCs/>
          <w:sz w:val="18"/>
          <w:szCs w:val="18"/>
        </w:rPr>
        <w:tab/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="00F10F78" w:rsidRPr="00F10F78">
        <w:rPr>
          <w:rFonts w:ascii="Comic Sans MS" w:hAnsi="Comic Sans MS"/>
          <w:b/>
          <w:bCs/>
          <w:sz w:val="20"/>
          <w:szCs w:val="20"/>
        </w:rPr>
        <w:t>Visit from a Paramedic</w:t>
      </w:r>
      <w:r w:rsidR="00F10F78">
        <w:rPr>
          <w:rFonts w:ascii="Comic Sans MS" w:hAnsi="Comic Sans MS"/>
          <w:b/>
          <w:bCs/>
          <w:sz w:val="20"/>
          <w:szCs w:val="20"/>
        </w:rPr>
        <w:t xml:space="preserve"> and</w:t>
      </w:r>
      <w:r w:rsidR="00F10F78" w:rsidRPr="00F10F78">
        <w:rPr>
          <w:rFonts w:ascii="Comic Sans MS" w:hAnsi="Comic Sans MS"/>
          <w:b/>
          <w:bCs/>
          <w:sz w:val="20"/>
          <w:szCs w:val="20"/>
        </w:rPr>
        <w:t xml:space="preserve"> explore equipment,</w:t>
      </w:r>
      <w:r w:rsidR="00F10F78">
        <w:rPr>
          <w:rFonts w:ascii="Comic Sans MS" w:hAnsi="Comic Sans MS"/>
          <w:b/>
          <w:bCs/>
          <w:sz w:val="18"/>
          <w:szCs w:val="18"/>
        </w:rPr>
        <w:t xml:space="preserve"> </w:t>
      </w:r>
      <w:r w:rsidR="00F10F78" w:rsidRPr="00F10F78">
        <w:rPr>
          <w:rFonts w:ascii="Comic Sans MS" w:hAnsi="Comic Sans MS"/>
          <w:b/>
          <w:bCs/>
          <w:sz w:val="20"/>
          <w:szCs w:val="20"/>
        </w:rPr>
        <w:t>book</w:t>
      </w:r>
      <w:r w:rsidR="004558AD">
        <w:rPr>
          <w:rFonts w:ascii="Comic Sans MS" w:hAnsi="Comic Sans MS"/>
          <w:b/>
          <w:bCs/>
          <w:sz w:val="20"/>
          <w:szCs w:val="20"/>
        </w:rPr>
        <w:t xml:space="preserve"> ‘999 Emergency’ talk about 111 and 999</w:t>
      </w:r>
      <w:r w:rsidR="001E1AF9">
        <w:rPr>
          <w:rFonts w:ascii="Comic Sans MS" w:hAnsi="Comic Sans MS"/>
          <w:b/>
          <w:bCs/>
          <w:sz w:val="20"/>
          <w:szCs w:val="20"/>
        </w:rPr>
        <w:t>.</w:t>
      </w:r>
      <w:r w:rsidR="001E1AF9">
        <w:rPr>
          <w:rFonts w:ascii="Comic Sans MS" w:hAnsi="Comic Sans MS"/>
          <w:b/>
          <w:bCs/>
          <w:sz w:val="20"/>
          <w:szCs w:val="20"/>
        </w:rPr>
        <w:tab/>
      </w:r>
      <w:r w:rsidR="001E1AF9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>Reinforce idea</w:t>
      </w:r>
      <w:r w:rsidR="001E1AF9" w:rsidRPr="001E1AF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 </w:t>
      </w:r>
    </w:p>
    <w:p w14:paraId="72C96FCE" w14:textId="5AD3AA3C" w:rsidR="001225BF" w:rsidRPr="00F0218F" w:rsidRDefault="001E1AF9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1E1AF9">
        <w:rPr>
          <w:rFonts w:ascii="Comic Sans MS" w:hAnsi="Comic Sans MS"/>
          <w:b/>
          <w:bCs/>
          <w:sz w:val="18"/>
          <w:szCs w:val="18"/>
        </w:rPr>
        <w:t>3</w:t>
      </w:r>
      <w:r w:rsidRPr="001E1AF9">
        <w:rPr>
          <w:rFonts w:ascii="Comic Sans MS" w:hAnsi="Comic Sans MS"/>
          <w:b/>
          <w:bCs/>
          <w:sz w:val="18"/>
          <w:szCs w:val="18"/>
          <w:vertAlign w:val="superscript"/>
        </w:rPr>
        <w:t>rd</w:t>
      </w:r>
      <w:r w:rsidRPr="001E1AF9">
        <w:rPr>
          <w:rFonts w:ascii="Comic Sans MS" w:hAnsi="Comic Sans MS"/>
          <w:b/>
          <w:bCs/>
          <w:sz w:val="18"/>
          <w:szCs w:val="18"/>
        </w:rPr>
        <w:t>-7</w:t>
      </w:r>
      <w:r w:rsidRPr="001E1AF9">
        <w:rPr>
          <w:rFonts w:ascii="Comic Sans MS" w:hAnsi="Comic Sans MS"/>
          <w:b/>
          <w:bCs/>
          <w:sz w:val="18"/>
          <w:szCs w:val="18"/>
          <w:vertAlign w:val="superscript"/>
        </w:rPr>
        <w:t>th</w:t>
      </w:r>
      <w:r w:rsidRPr="001E1AF9">
        <w:rPr>
          <w:rFonts w:ascii="Comic Sans MS" w:hAnsi="Comic Sans MS"/>
          <w:b/>
          <w:bCs/>
          <w:sz w:val="18"/>
          <w:szCs w:val="18"/>
        </w:rPr>
        <w:t xml:space="preserve"> Feb</w:t>
      </w:r>
      <w:r>
        <w:rPr>
          <w:rFonts w:ascii="Comic Sans MS" w:hAnsi="Comic Sans MS"/>
          <w:b/>
          <w:bCs/>
          <w:sz w:val="20"/>
          <w:szCs w:val="20"/>
        </w:rPr>
        <w:tab/>
        <w:t>Exploring textures, out and about – visit to the park, child’s view- risk assessments (clipboards and pens)</w:t>
      </w:r>
      <w:r w:rsidR="004558AD">
        <w:rPr>
          <w:rFonts w:ascii="Comic Sans MS" w:hAnsi="Comic Sans MS"/>
          <w:b/>
          <w:bCs/>
          <w:sz w:val="20"/>
          <w:szCs w:val="20"/>
        </w:rPr>
        <w:tab/>
      </w:r>
      <w:r w:rsidR="0071287B">
        <w:rPr>
          <w:rFonts w:ascii="Comic Sans MS" w:hAnsi="Comic Sans MS"/>
          <w:b/>
          <w:bCs/>
          <w:sz w:val="18"/>
          <w:szCs w:val="18"/>
        </w:rPr>
        <w:tab/>
      </w:r>
      <w:r w:rsidR="0071287B">
        <w:rPr>
          <w:rFonts w:ascii="Comic Sans MS" w:hAnsi="Comic Sans MS"/>
          <w:b/>
          <w:bCs/>
          <w:sz w:val="18"/>
          <w:szCs w:val="18"/>
        </w:rPr>
        <w:tab/>
      </w:r>
    </w:p>
    <w:p w14:paraId="04BF3946" w14:textId="61D6DFBF" w:rsidR="007A1FB8" w:rsidRPr="00F0218F" w:rsidRDefault="00730238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ab/>
      </w:r>
    </w:p>
    <w:p w14:paraId="3704E442" w14:textId="5E2D3407" w:rsidR="00C4579C" w:rsidRPr="00800694" w:rsidRDefault="00F10397" w:rsidP="00251E75">
      <w:pPr>
        <w:spacing w:after="80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F0218F">
        <w:rPr>
          <w:rFonts w:ascii="Comic Sans MS" w:hAnsi="Comic Sans MS"/>
          <w:b/>
          <w:bCs/>
          <w:sz w:val="18"/>
          <w:szCs w:val="18"/>
        </w:rPr>
        <w:t>Week 6</w:t>
      </w:r>
      <w:r w:rsidR="00456FC1" w:rsidRPr="00F0218F">
        <w:rPr>
          <w:rFonts w:ascii="Comic Sans MS" w:hAnsi="Comic Sans MS"/>
          <w:b/>
          <w:bCs/>
          <w:sz w:val="18"/>
          <w:szCs w:val="18"/>
        </w:rPr>
        <w:tab/>
      </w:r>
      <w:r w:rsidRPr="00F0218F">
        <w:rPr>
          <w:rFonts w:ascii="Comic Sans MS" w:hAnsi="Comic Sans MS"/>
          <w:b/>
          <w:bCs/>
          <w:sz w:val="18"/>
          <w:szCs w:val="18"/>
        </w:rPr>
        <w:tab/>
      </w:r>
      <w:r w:rsidR="00330FB1">
        <w:rPr>
          <w:rFonts w:ascii="Comic Sans MS" w:hAnsi="Comic Sans MS"/>
          <w:b/>
          <w:bCs/>
          <w:sz w:val="20"/>
          <w:szCs w:val="20"/>
        </w:rPr>
        <w:t>Fire services – water play, floating and sinking, simple science – volcano’s and lather lamps.</w:t>
      </w:r>
      <w:r w:rsidR="00330FB1">
        <w:rPr>
          <w:rFonts w:ascii="Comic Sans MS" w:hAnsi="Comic Sans MS"/>
          <w:b/>
          <w:bCs/>
          <w:sz w:val="20"/>
          <w:szCs w:val="20"/>
        </w:rPr>
        <w:tab/>
      </w:r>
      <w:r w:rsidR="00330FB1" w:rsidRPr="00800694">
        <w:rPr>
          <w:rFonts w:ascii="Comic Sans MS" w:hAnsi="Comic Sans MS"/>
          <w:b/>
          <w:bCs/>
          <w:color w:val="4472C4" w:themeColor="accent1"/>
          <w:sz w:val="20"/>
          <w:szCs w:val="20"/>
          <w:highlight w:val="yellow"/>
        </w:rPr>
        <w:t>Talk about the Fire Service</w:t>
      </w:r>
      <w:r w:rsidR="00330FB1" w:rsidRPr="00800694">
        <w:rPr>
          <w:rFonts w:ascii="Comic Sans MS" w:hAnsi="Comic Sans MS"/>
          <w:b/>
          <w:bCs/>
          <w:sz w:val="20"/>
          <w:szCs w:val="20"/>
          <w:highlight w:val="yellow"/>
        </w:rPr>
        <w:tab/>
      </w:r>
    </w:p>
    <w:p w14:paraId="08F0C522" w14:textId="0B528179" w:rsidR="00456FC1" w:rsidRDefault="00330FB1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  <w:r w:rsidRPr="00800694">
        <w:rPr>
          <w:rFonts w:ascii="Comic Sans MS" w:hAnsi="Comic Sans MS"/>
          <w:b/>
          <w:bCs/>
          <w:sz w:val="16"/>
          <w:szCs w:val="16"/>
        </w:rPr>
        <w:t>10</w:t>
      </w:r>
      <w:r w:rsidRPr="0080069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800694">
        <w:rPr>
          <w:rFonts w:ascii="Comic Sans MS" w:hAnsi="Comic Sans MS"/>
          <w:b/>
          <w:bCs/>
          <w:sz w:val="16"/>
          <w:szCs w:val="16"/>
        </w:rPr>
        <w:t>-14</w:t>
      </w:r>
      <w:r w:rsidRPr="00800694">
        <w:rPr>
          <w:rFonts w:ascii="Comic Sans MS" w:hAnsi="Comic Sans MS"/>
          <w:b/>
          <w:bCs/>
          <w:sz w:val="16"/>
          <w:szCs w:val="16"/>
          <w:vertAlign w:val="superscript"/>
        </w:rPr>
        <w:t>th</w:t>
      </w:r>
      <w:r w:rsidRPr="00800694">
        <w:rPr>
          <w:rFonts w:ascii="Comic Sans MS" w:hAnsi="Comic Sans MS"/>
          <w:b/>
          <w:bCs/>
          <w:sz w:val="16"/>
          <w:szCs w:val="16"/>
        </w:rPr>
        <w:t xml:space="preserve"> Feb</w:t>
      </w:r>
      <w:r w:rsidR="00B13644" w:rsidRPr="00800694">
        <w:rPr>
          <w:rFonts w:ascii="Comic Sans MS" w:hAnsi="Comic Sans MS"/>
          <w:b/>
          <w:bCs/>
          <w:sz w:val="18"/>
          <w:szCs w:val="18"/>
        </w:rPr>
        <w:tab/>
      </w:r>
      <w:r w:rsidRPr="00800694">
        <w:rPr>
          <w:rFonts w:ascii="Comic Sans MS" w:hAnsi="Comic Sans MS"/>
          <w:b/>
          <w:bCs/>
          <w:sz w:val="20"/>
          <w:szCs w:val="20"/>
        </w:rPr>
        <w:t>Childs perspective on how things work, dismantle a keyboard with tools and examine the components.</w:t>
      </w:r>
    </w:p>
    <w:p w14:paraId="27D4A3A3" w14:textId="77777777" w:rsidR="00113264" w:rsidRDefault="00113264" w:rsidP="00251E75">
      <w:pPr>
        <w:spacing w:after="80"/>
        <w:rPr>
          <w:rFonts w:ascii="Comic Sans MS" w:hAnsi="Comic Sans MS"/>
          <w:b/>
          <w:bCs/>
          <w:sz w:val="18"/>
          <w:szCs w:val="18"/>
        </w:rPr>
      </w:pPr>
    </w:p>
    <w:p w14:paraId="17C75BC8" w14:textId="07914D59" w:rsidR="00D51BFC" w:rsidRPr="009B0736" w:rsidRDefault="009B0736" w:rsidP="00251E75">
      <w:pPr>
        <w:spacing w:after="80"/>
        <w:rPr>
          <w:rFonts w:ascii="Comic Sans MS" w:hAnsi="Comic Sans MS"/>
          <w:b/>
          <w:bCs/>
          <w:color w:val="002060"/>
          <w:sz w:val="28"/>
          <w:szCs w:val="28"/>
        </w:rPr>
      </w:pPr>
      <w:r w:rsidRPr="009B0736">
        <w:rPr>
          <w:rFonts w:ascii="Comic Sans MS" w:hAnsi="Comic Sans MS"/>
          <w:b/>
          <w:bCs/>
          <w:color w:val="002060"/>
          <w:sz w:val="28"/>
          <w:szCs w:val="28"/>
          <w:highlight w:val="yellow"/>
        </w:rPr>
        <w:t>Please bring in your recycled materials e.g. boxes, cartons, plastic bottles, egg boxes, yoghurt pots, sweet wrappers, newspaper etc.</w:t>
      </w:r>
    </w:p>
    <w:p w14:paraId="5D1BAB87" w14:textId="77777777" w:rsidR="00113264" w:rsidRDefault="00113264" w:rsidP="00245584">
      <w:pPr>
        <w:spacing w:after="80"/>
        <w:rPr>
          <w:rFonts w:ascii="Comic Sans MS" w:hAnsi="Comic Sans MS"/>
          <w:b/>
          <w:bCs/>
          <w:sz w:val="18"/>
          <w:szCs w:val="18"/>
        </w:rPr>
      </w:pPr>
    </w:p>
    <w:p w14:paraId="5618C47F" w14:textId="25815517" w:rsidR="00D51BFC" w:rsidRPr="00113264" w:rsidRDefault="00245584" w:rsidP="00245584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49748F">
        <w:rPr>
          <w:rFonts w:ascii="Comic Sans MS" w:hAnsi="Comic Sans MS"/>
          <w:b/>
          <w:bCs/>
          <w:sz w:val="24"/>
          <w:szCs w:val="24"/>
          <w:highlight w:val="magenta"/>
        </w:rPr>
        <w:lastRenderedPageBreak/>
        <w:t xml:space="preserve">Please bring a photograph of your family for our display </w:t>
      </w:r>
      <w:r w:rsidR="00113264" w:rsidRPr="0049748F">
        <w:rPr>
          <w:rFonts w:ascii="Comic Sans MS" w:hAnsi="Comic Sans MS"/>
          <w:b/>
          <w:bCs/>
          <w:sz w:val="24"/>
          <w:szCs w:val="24"/>
          <w:highlight w:val="magenta"/>
        </w:rPr>
        <w:t>boar</w:t>
      </w:r>
      <w:r w:rsidR="00330FB1" w:rsidRPr="0049748F">
        <w:rPr>
          <w:rFonts w:ascii="Comic Sans MS" w:hAnsi="Comic Sans MS"/>
          <w:b/>
          <w:bCs/>
          <w:sz w:val="24"/>
          <w:szCs w:val="24"/>
          <w:highlight w:val="magenta"/>
        </w:rPr>
        <w:t>d</w:t>
      </w:r>
      <w:r w:rsidR="00330FB1">
        <w:rPr>
          <w:rFonts w:ascii="Comic Sans MS" w:hAnsi="Comic Sans MS"/>
          <w:b/>
          <w:bCs/>
          <w:sz w:val="24"/>
          <w:szCs w:val="24"/>
        </w:rPr>
        <w:t xml:space="preserve"> – It’s great that your child can see you when they are here.</w:t>
      </w:r>
    </w:p>
    <w:p w14:paraId="51937908" w14:textId="383F0554" w:rsidR="00113264" w:rsidRDefault="00113264" w:rsidP="00245584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49748F">
        <w:rPr>
          <w:rFonts w:ascii="Comic Sans MS" w:hAnsi="Comic Sans MS"/>
          <w:b/>
          <w:bCs/>
          <w:sz w:val="24"/>
          <w:szCs w:val="24"/>
          <w:highlight w:val="magenta"/>
        </w:rPr>
        <w:t>Show and Tell</w:t>
      </w:r>
      <w:r>
        <w:rPr>
          <w:rFonts w:ascii="Comic Sans MS" w:hAnsi="Comic Sans MS"/>
          <w:b/>
          <w:bCs/>
          <w:sz w:val="24"/>
          <w:szCs w:val="24"/>
        </w:rPr>
        <w:t xml:space="preserve"> – we encourage children to bring one item in from home that they can show and talk about.</w:t>
      </w:r>
      <w:r w:rsidR="00330FB1">
        <w:rPr>
          <w:rFonts w:ascii="Comic Sans MS" w:hAnsi="Comic Sans MS"/>
          <w:b/>
          <w:bCs/>
          <w:sz w:val="24"/>
          <w:szCs w:val="24"/>
        </w:rPr>
        <w:t xml:space="preserve"> It sometimes helps to bring a ‘transitional’ object from home to help children to settle.</w:t>
      </w:r>
    </w:p>
    <w:p w14:paraId="633F2CFD" w14:textId="2695982D" w:rsidR="00113264" w:rsidRDefault="00113264" w:rsidP="00245584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49748F">
        <w:rPr>
          <w:rFonts w:ascii="Comic Sans MS" w:hAnsi="Comic Sans MS"/>
          <w:b/>
          <w:bCs/>
          <w:sz w:val="24"/>
          <w:szCs w:val="24"/>
          <w:highlight w:val="magenta"/>
        </w:rPr>
        <w:t>Snack Time</w:t>
      </w:r>
      <w:r>
        <w:rPr>
          <w:rFonts w:ascii="Comic Sans MS" w:hAnsi="Comic Sans MS"/>
          <w:b/>
          <w:bCs/>
          <w:sz w:val="24"/>
          <w:szCs w:val="24"/>
        </w:rPr>
        <w:t xml:space="preserve"> – we operate a rolling snack table. The children who have lunch m</w:t>
      </w:r>
      <w:r w:rsidR="004D34DC">
        <w:rPr>
          <w:rFonts w:ascii="Comic Sans MS" w:hAnsi="Comic Sans MS"/>
          <w:b/>
          <w:bCs/>
          <w:sz w:val="24"/>
          <w:szCs w:val="24"/>
        </w:rPr>
        <w:t>a</w:t>
      </w:r>
      <w:r>
        <w:rPr>
          <w:rFonts w:ascii="Comic Sans MS" w:hAnsi="Comic Sans MS"/>
          <w:b/>
          <w:bCs/>
          <w:sz w:val="24"/>
          <w:szCs w:val="24"/>
        </w:rPr>
        <w:t>y feel peckish in the afternoon, therefore, we will let them take items that were left in their lunch boxes.</w:t>
      </w:r>
    </w:p>
    <w:p w14:paraId="0F3728DC" w14:textId="7FA09808" w:rsidR="00456FC1" w:rsidRPr="003A4731" w:rsidRDefault="003A4731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49748F">
        <w:rPr>
          <w:rFonts w:ascii="Comic Sans MS" w:hAnsi="Comic Sans MS"/>
          <w:b/>
          <w:bCs/>
          <w:sz w:val="24"/>
          <w:szCs w:val="24"/>
          <w:highlight w:val="magenta"/>
        </w:rPr>
        <w:t>Drinks</w:t>
      </w:r>
      <w:r>
        <w:rPr>
          <w:rFonts w:ascii="Comic Sans MS" w:hAnsi="Comic Sans MS"/>
          <w:b/>
          <w:bCs/>
          <w:sz w:val="24"/>
          <w:szCs w:val="24"/>
        </w:rPr>
        <w:t xml:space="preserve"> – we encourage the children to pour their own water and milk from a jug into a cup. This helps them to become independent. This is often a reason why drinks bottles are neglected.</w:t>
      </w:r>
    </w:p>
    <w:p w14:paraId="68B8D6C9" w14:textId="53FBAB05" w:rsidR="005209A2" w:rsidRDefault="005209A2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49748F">
        <w:rPr>
          <w:rFonts w:ascii="Comic Sans MS" w:hAnsi="Comic Sans MS"/>
          <w:b/>
          <w:bCs/>
          <w:sz w:val="24"/>
          <w:szCs w:val="24"/>
          <w:highlight w:val="magenta"/>
        </w:rPr>
        <w:t>Staying safe</w:t>
      </w:r>
      <w:r w:rsidRPr="00F0218F">
        <w:rPr>
          <w:rFonts w:ascii="Comic Sans MS" w:hAnsi="Comic Sans MS"/>
          <w:b/>
          <w:bCs/>
          <w:sz w:val="24"/>
          <w:szCs w:val="24"/>
        </w:rPr>
        <w:t xml:space="preserve"> – The NSPC website has some excellent information on ‘Staying Safe’ the ‘Pants’ song is very catchy and gets a very important message across. We will be </w:t>
      </w:r>
      <w:r w:rsidR="00A71B86">
        <w:rPr>
          <w:rFonts w:ascii="Comic Sans MS" w:hAnsi="Comic Sans MS"/>
          <w:b/>
          <w:bCs/>
          <w:sz w:val="24"/>
          <w:szCs w:val="24"/>
        </w:rPr>
        <w:t>encouraging</w:t>
      </w:r>
      <w:r w:rsidRPr="00F0218F">
        <w:rPr>
          <w:rFonts w:ascii="Comic Sans MS" w:hAnsi="Comic Sans MS"/>
          <w:b/>
          <w:bCs/>
          <w:sz w:val="24"/>
          <w:szCs w:val="24"/>
        </w:rPr>
        <w:t xml:space="preserve"> your child to talk about their feelings and staying safe.</w:t>
      </w:r>
    </w:p>
    <w:p w14:paraId="0BEE97DB" w14:textId="6F1BDAB7" w:rsidR="007A2A8D" w:rsidRPr="00F0218F" w:rsidRDefault="004D34DC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Busy Fingers work to the Early Years Statutory Framework 201</w:t>
      </w:r>
      <w:r w:rsidR="007A2A8D">
        <w:rPr>
          <w:rFonts w:ascii="Comic Sans MS" w:hAnsi="Comic Sans MS"/>
          <w:b/>
          <w:bCs/>
          <w:sz w:val="24"/>
          <w:szCs w:val="24"/>
        </w:rPr>
        <w:t>9</w:t>
      </w:r>
      <w:r>
        <w:rPr>
          <w:rFonts w:ascii="Comic Sans MS" w:hAnsi="Comic Sans MS"/>
          <w:b/>
          <w:bCs/>
          <w:sz w:val="24"/>
          <w:szCs w:val="24"/>
        </w:rPr>
        <w:t xml:space="preserve">, we are currently training over the course of this year to ensure that we </w:t>
      </w:r>
      <w:r w:rsidR="007A2A8D">
        <w:rPr>
          <w:rFonts w:ascii="Comic Sans MS" w:hAnsi="Comic Sans MS"/>
          <w:b/>
          <w:bCs/>
          <w:sz w:val="24"/>
          <w:szCs w:val="24"/>
        </w:rPr>
        <w:t>develop our practice.  We have been looking at different approaches to learning and development and the theories behind them.  It is our aim to ensure that we have a truly reflective, evolving and inclusive practice for the families in our local and wider community.</w:t>
      </w:r>
    </w:p>
    <w:p w14:paraId="1FDA4204" w14:textId="2631FB8C" w:rsidR="003A4731" w:rsidRPr="00800694" w:rsidRDefault="005209A2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 w:rsidRPr="00F0218F">
        <w:rPr>
          <w:rFonts w:ascii="Comic Sans MS" w:hAnsi="Comic Sans MS"/>
          <w:b/>
          <w:bCs/>
          <w:sz w:val="24"/>
          <w:szCs w:val="24"/>
        </w:rPr>
        <w:t>Partnerships with Parents/carers</w:t>
      </w:r>
      <w:r>
        <w:rPr>
          <w:rFonts w:ascii="Comic Sans MS" w:hAnsi="Comic Sans MS"/>
          <w:b/>
          <w:bCs/>
          <w:sz w:val="24"/>
          <w:szCs w:val="24"/>
        </w:rPr>
        <w:t xml:space="preserve"> – Busy fingers know that you are the main educator of your child and that by working together we can enhance you</w:t>
      </w:r>
      <w:r w:rsidR="00F0218F">
        <w:rPr>
          <w:rFonts w:ascii="Comic Sans MS" w:hAnsi="Comic Sans MS"/>
          <w:b/>
          <w:bCs/>
          <w:sz w:val="24"/>
          <w:szCs w:val="24"/>
        </w:rPr>
        <w:t>r</w:t>
      </w:r>
      <w:r>
        <w:rPr>
          <w:rFonts w:ascii="Comic Sans MS" w:hAnsi="Comic Sans MS"/>
          <w:b/>
          <w:bCs/>
          <w:sz w:val="24"/>
          <w:szCs w:val="24"/>
        </w:rPr>
        <w:t xml:space="preserve"> child/children</w:t>
      </w:r>
      <w:r w:rsidR="00F0218F">
        <w:rPr>
          <w:rFonts w:ascii="Comic Sans MS" w:hAnsi="Comic Sans MS"/>
          <w:b/>
          <w:bCs/>
          <w:sz w:val="24"/>
          <w:szCs w:val="24"/>
        </w:rPr>
        <w:t>’</w:t>
      </w:r>
      <w:r>
        <w:rPr>
          <w:rFonts w:ascii="Comic Sans MS" w:hAnsi="Comic Sans MS"/>
          <w:b/>
          <w:bCs/>
          <w:sz w:val="24"/>
          <w:szCs w:val="24"/>
        </w:rPr>
        <w:t>s learning and development experiences.</w:t>
      </w:r>
      <w:r w:rsidR="00F0218F">
        <w:rPr>
          <w:rFonts w:ascii="Comic Sans MS" w:hAnsi="Comic Sans MS"/>
          <w:b/>
          <w:bCs/>
          <w:sz w:val="24"/>
          <w:szCs w:val="24"/>
        </w:rPr>
        <w:t xml:space="preserve"> What you say is very important to us.</w:t>
      </w:r>
      <w:r w:rsidR="00A71B86">
        <w:rPr>
          <w:rFonts w:ascii="Comic Sans MS" w:hAnsi="Comic Sans MS"/>
          <w:b/>
          <w:bCs/>
          <w:sz w:val="24"/>
          <w:szCs w:val="24"/>
        </w:rPr>
        <w:t xml:space="preserve"> If you have any concerns about your child/children’s progress, don’t hesitate to speak to your keyworker or the Manager</w:t>
      </w:r>
      <w:r w:rsidR="0049748F">
        <w:rPr>
          <w:rFonts w:ascii="Comic Sans MS" w:hAnsi="Comic Sans MS"/>
          <w:b/>
          <w:bCs/>
          <w:sz w:val="24"/>
          <w:szCs w:val="24"/>
        </w:rPr>
        <w:t>.  Please see our letter that relates to this plan for further information.</w:t>
      </w:r>
    </w:p>
    <w:p w14:paraId="6DD13B0C" w14:textId="2215571E" w:rsidR="00456FC1" w:rsidRPr="005209A2" w:rsidRDefault="003A4731" w:rsidP="00251E75">
      <w:pPr>
        <w:spacing w:after="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Thank you from the Busy Fingers Team</w:t>
      </w:r>
    </w:p>
    <w:p w14:paraId="0ED326A9" w14:textId="77777777" w:rsidR="00251E75" w:rsidRPr="007A1FB8" w:rsidRDefault="00456FC1" w:rsidP="00251E75">
      <w:pPr>
        <w:spacing w:after="80"/>
        <w:rPr>
          <w:rFonts w:ascii="Comic Sans MS" w:hAnsi="Comic Sans MS"/>
          <w:sz w:val="18"/>
          <w:szCs w:val="18"/>
        </w:rPr>
      </w:pPr>
      <w:r w:rsidRPr="007A1FB8">
        <w:rPr>
          <w:rFonts w:ascii="Comic Sans MS" w:hAnsi="Comic Sans MS"/>
          <w:sz w:val="18"/>
          <w:szCs w:val="18"/>
        </w:rPr>
        <w:tab/>
      </w:r>
      <w:r w:rsidR="005D043F" w:rsidRPr="007A1FB8">
        <w:rPr>
          <w:rFonts w:ascii="Comic Sans MS" w:hAnsi="Comic Sans MS"/>
          <w:sz w:val="18"/>
          <w:szCs w:val="18"/>
        </w:rPr>
        <w:tab/>
      </w:r>
      <w:r w:rsidR="005D043F" w:rsidRPr="007A1FB8">
        <w:rPr>
          <w:rFonts w:ascii="Comic Sans MS" w:hAnsi="Comic Sans MS"/>
          <w:sz w:val="18"/>
          <w:szCs w:val="18"/>
        </w:rPr>
        <w:tab/>
      </w:r>
      <w:r w:rsidR="005D043F" w:rsidRPr="007A1FB8">
        <w:rPr>
          <w:rFonts w:ascii="Comic Sans MS" w:hAnsi="Comic Sans MS"/>
          <w:sz w:val="18"/>
          <w:szCs w:val="18"/>
        </w:rPr>
        <w:tab/>
      </w:r>
      <w:r w:rsidR="001225BF" w:rsidRPr="007A1FB8">
        <w:rPr>
          <w:rFonts w:ascii="Comic Sans MS" w:hAnsi="Comic Sans MS"/>
          <w:sz w:val="18"/>
          <w:szCs w:val="18"/>
        </w:rPr>
        <w:tab/>
      </w:r>
      <w:r w:rsidR="00712603" w:rsidRPr="007A1FB8">
        <w:rPr>
          <w:rFonts w:ascii="Comic Sans MS" w:hAnsi="Comic Sans MS"/>
          <w:sz w:val="18"/>
          <w:szCs w:val="18"/>
        </w:rPr>
        <w:tab/>
      </w:r>
      <w:r w:rsidR="00251E75" w:rsidRPr="007A1FB8">
        <w:rPr>
          <w:rFonts w:ascii="Comic Sans MS" w:hAnsi="Comic Sans MS"/>
          <w:sz w:val="18"/>
          <w:szCs w:val="18"/>
        </w:rPr>
        <w:tab/>
      </w:r>
      <w:r w:rsidR="00251E75" w:rsidRPr="007A1FB8">
        <w:rPr>
          <w:rFonts w:ascii="Comic Sans MS" w:hAnsi="Comic Sans MS"/>
          <w:sz w:val="18"/>
          <w:szCs w:val="18"/>
        </w:rPr>
        <w:tab/>
      </w:r>
    </w:p>
    <w:p w14:paraId="557ED911" w14:textId="77777777" w:rsidR="00E838BA" w:rsidRDefault="008C29CB" w:rsidP="00251E75">
      <w:pPr>
        <w:spacing w:after="80"/>
      </w:pPr>
      <w:r w:rsidRPr="007A1FB8">
        <w:rPr>
          <w:sz w:val="18"/>
          <w:szCs w:val="18"/>
        </w:rPr>
        <w:tab/>
      </w:r>
      <w:r w:rsidRPr="007A1FB8">
        <w:rPr>
          <w:sz w:val="18"/>
          <w:szCs w:val="18"/>
        </w:rPr>
        <w:tab/>
      </w:r>
      <w:r w:rsidRPr="007A1FB8">
        <w:rPr>
          <w:sz w:val="18"/>
          <w:szCs w:val="18"/>
        </w:rPr>
        <w:tab/>
      </w:r>
      <w:r w:rsidRPr="00C4579C">
        <w:rPr>
          <w:sz w:val="20"/>
          <w:szCs w:val="20"/>
        </w:rPr>
        <w:tab/>
      </w:r>
      <w:r w:rsidRPr="00C4579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sectPr w:rsidR="00E838BA" w:rsidSect="007A1F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D374" w14:textId="77777777" w:rsidR="00A52559" w:rsidRDefault="00A52559" w:rsidP="007A1FB8">
      <w:pPr>
        <w:spacing w:after="0" w:line="240" w:lineRule="auto"/>
      </w:pPr>
      <w:r>
        <w:separator/>
      </w:r>
    </w:p>
  </w:endnote>
  <w:endnote w:type="continuationSeparator" w:id="0">
    <w:p w14:paraId="64D2B549" w14:textId="77777777" w:rsidR="00A52559" w:rsidRDefault="00A52559" w:rsidP="007A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33C5" w14:textId="77777777" w:rsidR="00A52559" w:rsidRDefault="00A52559" w:rsidP="007A1FB8">
      <w:pPr>
        <w:spacing w:after="0" w:line="240" w:lineRule="auto"/>
      </w:pPr>
      <w:r>
        <w:separator/>
      </w:r>
    </w:p>
  </w:footnote>
  <w:footnote w:type="continuationSeparator" w:id="0">
    <w:p w14:paraId="4B41DE95" w14:textId="77777777" w:rsidR="00A52559" w:rsidRDefault="00A52559" w:rsidP="007A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2EDF" w14:textId="25AC6622" w:rsidR="00865C61" w:rsidRPr="001E1AF9" w:rsidRDefault="00865C61" w:rsidP="00865C61">
    <w:pPr>
      <w:pStyle w:val="Header"/>
      <w:rPr>
        <w:rFonts w:ascii="Comic Sans MS" w:hAnsi="Comic Sans MS"/>
        <w:b/>
        <w:bCs/>
        <w:color w:val="4472C4" w:themeColor="accent1"/>
        <w:sz w:val="24"/>
        <w:szCs w:val="24"/>
      </w:rPr>
    </w:pPr>
    <w:r w:rsidRPr="00AA318D">
      <w:rPr>
        <w:rFonts w:ascii="Comic Sans MS" w:hAnsi="Comic Sans MS"/>
        <w:b/>
        <w:bCs/>
        <w:sz w:val="28"/>
        <w:szCs w:val="28"/>
        <w:u w:val="single"/>
      </w:rPr>
      <w:t xml:space="preserve">Medium Term Plan – </w:t>
    </w:r>
    <w:r w:rsidR="00742A64" w:rsidRPr="00AA318D">
      <w:rPr>
        <w:rFonts w:ascii="Comic Sans MS" w:hAnsi="Comic Sans MS"/>
        <w:b/>
        <w:bCs/>
        <w:sz w:val="28"/>
        <w:szCs w:val="28"/>
        <w:u w:val="single"/>
      </w:rPr>
      <w:t>Spring 1</w:t>
    </w:r>
    <w:r w:rsidR="00742A64" w:rsidRPr="00AA318D">
      <w:rPr>
        <w:rFonts w:ascii="Comic Sans MS" w:hAnsi="Comic Sans MS"/>
        <w:b/>
        <w:bCs/>
        <w:sz w:val="28"/>
        <w:szCs w:val="28"/>
        <w:u w:val="single"/>
        <w:vertAlign w:val="superscript"/>
      </w:rPr>
      <w:t>st</w:t>
    </w:r>
    <w:r w:rsidR="00742A64" w:rsidRPr="00AA318D">
      <w:rPr>
        <w:rFonts w:ascii="Comic Sans MS" w:hAnsi="Comic Sans MS"/>
        <w:b/>
        <w:bCs/>
        <w:sz w:val="28"/>
        <w:szCs w:val="28"/>
        <w:u w:val="single"/>
      </w:rPr>
      <w:t xml:space="preserve"> </w:t>
    </w:r>
    <w:r w:rsidRPr="00AA318D">
      <w:rPr>
        <w:rFonts w:ascii="Comic Sans MS" w:hAnsi="Comic Sans MS"/>
        <w:b/>
        <w:bCs/>
        <w:sz w:val="28"/>
        <w:szCs w:val="28"/>
        <w:u w:val="single"/>
      </w:rPr>
      <w:t>- Themes:</w:t>
    </w:r>
    <w:r w:rsidR="00742A64" w:rsidRPr="00AA318D">
      <w:rPr>
        <w:rFonts w:ascii="Comic Sans MS" w:hAnsi="Comic Sans MS"/>
        <w:b/>
        <w:bCs/>
        <w:sz w:val="28"/>
        <w:szCs w:val="28"/>
        <w:u w:val="single"/>
      </w:rPr>
      <w:t xml:space="preserve"> People Who Help Us</w:t>
    </w:r>
    <w:r>
      <w:rPr>
        <w:rFonts w:ascii="Comic Sans MS" w:hAnsi="Comic Sans MS"/>
        <w:b/>
        <w:bCs/>
        <w:sz w:val="24"/>
        <w:szCs w:val="24"/>
      </w:rPr>
      <w:tab/>
    </w:r>
    <w:r w:rsidR="00742A64">
      <w:rPr>
        <w:rFonts w:ascii="Comic Sans MS" w:hAnsi="Comic Sans MS"/>
        <w:b/>
        <w:bCs/>
        <w:sz w:val="24"/>
        <w:szCs w:val="24"/>
      </w:rPr>
      <w:tab/>
    </w:r>
    <w:r w:rsidR="00742A64">
      <w:rPr>
        <w:rFonts w:ascii="Comic Sans MS" w:hAnsi="Comic Sans MS"/>
        <w:b/>
        <w:bCs/>
        <w:sz w:val="24"/>
        <w:szCs w:val="24"/>
      </w:rPr>
      <w:tab/>
    </w:r>
    <w:r>
      <w:rPr>
        <w:rFonts w:ascii="Comic Sans MS" w:hAnsi="Comic Sans MS"/>
        <w:b/>
        <w:bCs/>
        <w:sz w:val="24"/>
        <w:szCs w:val="24"/>
      </w:rPr>
      <w:tab/>
    </w:r>
    <w:r w:rsidRPr="00800694">
      <w:rPr>
        <w:rFonts w:ascii="Comic Sans MS" w:hAnsi="Comic Sans MS"/>
        <w:b/>
        <w:bCs/>
        <w:color w:val="4472C4" w:themeColor="accent1"/>
        <w:sz w:val="24"/>
        <w:szCs w:val="24"/>
        <w:highlight w:val="yellow"/>
      </w:rPr>
      <w:t>Parent/Carer items</w:t>
    </w:r>
  </w:p>
  <w:p w14:paraId="39222EDA" w14:textId="77777777" w:rsidR="00865C61" w:rsidRDefault="00865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612"/>
    <w:multiLevelType w:val="hybridMultilevel"/>
    <w:tmpl w:val="995AA7DC"/>
    <w:lvl w:ilvl="0" w:tplc="C9322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CB"/>
    <w:rsid w:val="00017A27"/>
    <w:rsid w:val="0003523E"/>
    <w:rsid w:val="0004388C"/>
    <w:rsid w:val="00046DD4"/>
    <w:rsid w:val="000647D1"/>
    <w:rsid w:val="000671EE"/>
    <w:rsid w:val="000B17F2"/>
    <w:rsid w:val="00105C66"/>
    <w:rsid w:val="00113264"/>
    <w:rsid w:val="001225BF"/>
    <w:rsid w:val="001408D9"/>
    <w:rsid w:val="00146CF2"/>
    <w:rsid w:val="001614B9"/>
    <w:rsid w:val="001E1AF9"/>
    <w:rsid w:val="00245584"/>
    <w:rsid w:val="00251E75"/>
    <w:rsid w:val="0029246E"/>
    <w:rsid w:val="0029688C"/>
    <w:rsid w:val="00304785"/>
    <w:rsid w:val="00330FB1"/>
    <w:rsid w:val="003A4731"/>
    <w:rsid w:val="003B6E9B"/>
    <w:rsid w:val="003C4BE0"/>
    <w:rsid w:val="004344CA"/>
    <w:rsid w:val="004558AD"/>
    <w:rsid w:val="00456FC1"/>
    <w:rsid w:val="0049748F"/>
    <w:rsid w:val="004D34DC"/>
    <w:rsid w:val="004E4306"/>
    <w:rsid w:val="004F3FF1"/>
    <w:rsid w:val="004F4712"/>
    <w:rsid w:val="005209A2"/>
    <w:rsid w:val="0053425B"/>
    <w:rsid w:val="005703FD"/>
    <w:rsid w:val="005B51EC"/>
    <w:rsid w:val="005D043F"/>
    <w:rsid w:val="005D7432"/>
    <w:rsid w:val="00606CB0"/>
    <w:rsid w:val="00686E01"/>
    <w:rsid w:val="00696415"/>
    <w:rsid w:val="006A1051"/>
    <w:rsid w:val="006B4C37"/>
    <w:rsid w:val="006F47CF"/>
    <w:rsid w:val="00712603"/>
    <w:rsid w:val="0071287B"/>
    <w:rsid w:val="00730238"/>
    <w:rsid w:val="00742A64"/>
    <w:rsid w:val="007A1FB8"/>
    <w:rsid w:val="007A2A8D"/>
    <w:rsid w:val="00800694"/>
    <w:rsid w:val="008419C2"/>
    <w:rsid w:val="00852BA9"/>
    <w:rsid w:val="00865C61"/>
    <w:rsid w:val="00866E44"/>
    <w:rsid w:val="008B23DB"/>
    <w:rsid w:val="008C29CB"/>
    <w:rsid w:val="008D72F8"/>
    <w:rsid w:val="00901C41"/>
    <w:rsid w:val="009B0736"/>
    <w:rsid w:val="009F5666"/>
    <w:rsid w:val="00A52559"/>
    <w:rsid w:val="00A71B86"/>
    <w:rsid w:val="00A9258A"/>
    <w:rsid w:val="00AA318D"/>
    <w:rsid w:val="00AF645B"/>
    <w:rsid w:val="00B00B6E"/>
    <w:rsid w:val="00B13644"/>
    <w:rsid w:val="00B90E2E"/>
    <w:rsid w:val="00BA740A"/>
    <w:rsid w:val="00C4579C"/>
    <w:rsid w:val="00CA023A"/>
    <w:rsid w:val="00CE72F9"/>
    <w:rsid w:val="00D069FF"/>
    <w:rsid w:val="00D51BFC"/>
    <w:rsid w:val="00D600C0"/>
    <w:rsid w:val="00D81A7A"/>
    <w:rsid w:val="00DC15EB"/>
    <w:rsid w:val="00DC40D6"/>
    <w:rsid w:val="00E228BE"/>
    <w:rsid w:val="00E260CF"/>
    <w:rsid w:val="00E838BA"/>
    <w:rsid w:val="00E87539"/>
    <w:rsid w:val="00EE0BEF"/>
    <w:rsid w:val="00F0218F"/>
    <w:rsid w:val="00F10397"/>
    <w:rsid w:val="00F10F78"/>
    <w:rsid w:val="00F356DE"/>
    <w:rsid w:val="00FA6EC8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8902A"/>
  <w15:docId w15:val="{0FB98A75-8C84-4816-988C-5B9883A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B8"/>
  </w:style>
  <w:style w:type="paragraph" w:styleId="Footer">
    <w:name w:val="footer"/>
    <w:basedOn w:val="Normal"/>
    <w:link w:val="FooterChar"/>
    <w:uiPriority w:val="99"/>
    <w:unhideWhenUsed/>
    <w:rsid w:val="007A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B8"/>
  </w:style>
  <w:style w:type="paragraph" w:styleId="ListParagraph">
    <w:name w:val="List Paragraph"/>
    <w:basedOn w:val="Normal"/>
    <w:uiPriority w:val="34"/>
    <w:qFormat/>
    <w:rsid w:val="00245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O'Sullivan</dc:creator>
  <cp:keywords/>
  <dc:description/>
  <cp:lastModifiedBy>Gemma Wright</cp:lastModifiedBy>
  <cp:revision>2</cp:revision>
  <cp:lastPrinted>2019-12-16T13:18:00Z</cp:lastPrinted>
  <dcterms:created xsi:type="dcterms:W3CDTF">2020-01-07T12:49:00Z</dcterms:created>
  <dcterms:modified xsi:type="dcterms:W3CDTF">2020-01-07T12:49:00Z</dcterms:modified>
</cp:coreProperties>
</file>